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FAQs for Visitors</w:t>
      </w:r>
      <w:r>
        <w:rPr>
          <w:rFonts w:ascii="Arial" w:eastAsia="Arial" w:hAnsi="Arial" w:cs="Arial"/>
          <w:b/>
        </w:rPr>
        <w:t xml:space="preserve"> </w:t>
      </w:r>
    </w:p>
    <w:p w14:paraId="00000002" w14:textId="77777777" w:rsidR="00B12C94" w:rsidRDefault="00B12C94">
      <w:pPr>
        <w:rPr>
          <w:rFonts w:ascii="Arial" w:eastAsia="Arial" w:hAnsi="Arial" w:cs="Arial"/>
        </w:rPr>
      </w:pPr>
    </w:p>
    <w:p w14:paraId="00000003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What is the Gaithersburg Artist Collective? </w:t>
      </w:r>
    </w:p>
    <w:p w14:paraId="00000004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Gaithersburg Artist Collective is a not-for-profit juried group of fine artists and artisans, whose mission is to promote community interest in the visual arts and help bring art opportunities to our community.  </w:t>
      </w:r>
    </w:p>
    <w:p w14:paraId="00000005" w14:textId="77777777" w:rsidR="00B12C94" w:rsidRDefault="00B12C94">
      <w:pPr>
        <w:rPr>
          <w:rFonts w:ascii="Arial" w:eastAsia="Arial" w:hAnsi="Arial" w:cs="Arial"/>
        </w:rPr>
      </w:pPr>
    </w:p>
    <w:p w14:paraId="00000006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Gaithersburg Artist Collective is </w:t>
      </w:r>
      <w:r>
        <w:rPr>
          <w:rFonts w:ascii="Arial" w:eastAsia="Arial" w:hAnsi="Arial" w:cs="Arial"/>
        </w:rPr>
        <w:t xml:space="preserve">currently partnered with the </w:t>
      </w:r>
      <w:proofErr w:type="spellStart"/>
      <w:r>
        <w:rPr>
          <w:rFonts w:ascii="Arial" w:eastAsia="Arial" w:hAnsi="Arial" w:cs="Arial"/>
        </w:rPr>
        <w:t>Kentlands</w:t>
      </w:r>
      <w:proofErr w:type="spellEnd"/>
      <w:r>
        <w:rPr>
          <w:rFonts w:ascii="Arial" w:eastAsia="Arial" w:hAnsi="Arial" w:cs="Arial"/>
        </w:rPr>
        <w:t xml:space="preserve"> Community Foundation (</w:t>
      </w:r>
      <w:hyperlink r:id="rId4">
        <w:r>
          <w:rPr>
            <w:rFonts w:ascii="Arial" w:eastAsia="Arial" w:hAnsi="Arial" w:cs="Arial"/>
            <w:color w:val="1155CC"/>
            <w:u w:val="single"/>
          </w:rPr>
          <w:t>https://kentlandsfoundation.org/</w:t>
        </w:r>
      </w:hyperlink>
      <w:r>
        <w:rPr>
          <w:rFonts w:ascii="Arial" w:eastAsia="Arial" w:hAnsi="Arial" w:cs="Arial"/>
        </w:rPr>
        <w:t xml:space="preserve">). </w:t>
      </w:r>
    </w:p>
    <w:p w14:paraId="00000007" w14:textId="77777777" w:rsidR="00B12C94" w:rsidRDefault="00B12C94">
      <w:pPr>
        <w:rPr>
          <w:rFonts w:ascii="Arial" w:eastAsia="Arial" w:hAnsi="Arial" w:cs="Arial"/>
        </w:rPr>
      </w:pPr>
    </w:p>
    <w:p w14:paraId="00000008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is Artists on Market?</w:t>
      </w:r>
    </w:p>
    <w:p w14:paraId="00000009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Artists on Market is one of the projects of the Gaithersburg Artist Collective,</w:t>
      </w:r>
      <w:r>
        <w:rPr>
          <w:rFonts w:ascii="Arial" w:eastAsia="Arial" w:hAnsi="Arial" w:cs="Arial"/>
        </w:rPr>
        <w:t xml:space="preserve"> a “pop up” exhibition and sales gallery operated by members of the Gaithersburg Artist Collective. The space </w:t>
      </w:r>
      <w:r>
        <w:rPr>
          <w:rFonts w:ascii="Arial" w:eastAsia="Arial" w:hAnsi="Arial" w:cs="Arial"/>
          <w:highlight w:val="white"/>
        </w:rPr>
        <w:t xml:space="preserve">contains changing exhibits of our member’s work. </w:t>
      </w:r>
      <w:r>
        <w:rPr>
          <w:rFonts w:ascii="Arial" w:eastAsia="Arial" w:hAnsi="Arial" w:cs="Arial"/>
        </w:rPr>
        <w:t>It is also used for children’s art activities, periodic artist talks and workshops, charitable ac</w:t>
      </w:r>
      <w:r>
        <w:rPr>
          <w:rFonts w:ascii="Arial" w:eastAsia="Arial" w:hAnsi="Arial" w:cs="Arial"/>
        </w:rPr>
        <w:t xml:space="preserve">tivities, and consultations for members of the community.  </w:t>
      </w:r>
    </w:p>
    <w:p w14:paraId="0000000A" w14:textId="77777777" w:rsidR="00B12C94" w:rsidRDefault="00B12C94">
      <w:pPr>
        <w:rPr>
          <w:rFonts w:ascii="Arial" w:eastAsia="Arial" w:hAnsi="Arial" w:cs="Arial"/>
        </w:rPr>
      </w:pPr>
    </w:p>
    <w:p w14:paraId="0000000B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Because Artists on Market is a pop-up gallery, our location may change from time-to-time, but our goal is to be a vibrant part of the cultural opportunities in our community.  Please come by to s</w:t>
      </w:r>
      <w:r>
        <w:rPr>
          <w:rFonts w:ascii="Arial" w:eastAsia="Arial" w:hAnsi="Arial" w:cs="Arial"/>
        </w:rPr>
        <w:t>ay "hi."  We are happy to talk about the Gaithersburg Artist Collective and its activities in more detail.</w:t>
      </w:r>
    </w:p>
    <w:p w14:paraId="0000000C" w14:textId="77777777" w:rsidR="00B12C94" w:rsidRDefault="00B12C94">
      <w:pPr>
        <w:rPr>
          <w:rFonts w:ascii="Arial" w:eastAsia="Arial" w:hAnsi="Arial" w:cs="Arial"/>
        </w:rPr>
      </w:pPr>
    </w:p>
    <w:p w14:paraId="0000000D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When </w:t>
      </w:r>
      <w:proofErr w:type="gramStart"/>
      <w:r>
        <w:rPr>
          <w:rFonts w:ascii="Arial" w:eastAsia="Arial" w:hAnsi="Arial" w:cs="Arial"/>
          <w:b/>
        </w:rPr>
        <w:t>is Artists on Market</w:t>
      </w:r>
      <w:proofErr w:type="gramEnd"/>
      <w:r>
        <w:rPr>
          <w:rFonts w:ascii="Arial" w:eastAsia="Arial" w:hAnsi="Arial" w:cs="Arial"/>
          <w:b/>
        </w:rPr>
        <w:t xml:space="preserve"> open?</w:t>
      </w:r>
    </w:p>
    <w:p w14:paraId="0000000E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Sun, Mon &amp; Tue 12 – 6 pm</w:t>
      </w:r>
    </w:p>
    <w:p w14:paraId="0000000F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</w:rPr>
        <w:t>Wed &amp; Thu: By Appointment or Chance</w:t>
      </w:r>
    </w:p>
    <w:p w14:paraId="00000010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</w:rPr>
        <w:t>Fri: 3 – 9 pm</w:t>
      </w:r>
    </w:p>
    <w:p w14:paraId="00000011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</w:rPr>
        <w:t>Sat: 12 – 9 pm</w:t>
      </w:r>
    </w:p>
    <w:p w14:paraId="00000012" w14:textId="77777777" w:rsidR="00B12C94" w:rsidRDefault="00B12C94">
      <w:pPr>
        <w:rPr>
          <w:rFonts w:ascii="Arial" w:eastAsia="Arial" w:hAnsi="Arial" w:cs="Arial"/>
        </w:rPr>
      </w:pPr>
    </w:p>
    <w:p w14:paraId="00000013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hours can b</w:t>
      </w:r>
      <w:r>
        <w:rPr>
          <w:rFonts w:ascii="Arial" w:eastAsia="Arial" w:hAnsi="Arial" w:cs="Arial"/>
        </w:rPr>
        <w:t xml:space="preserve">e by appointment, or chance, if members happen to be in the space when you are walking by. </w:t>
      </w:r>
    </w:p>
    <w:p w14:paraId="00000014" w14:textId="77777777" w:rsidR="00B12C94" w:rsidRDefault="00B12C94">
      <w:pPr>
        <w:rPr>
          <w:rFonts w:ascii="Arial" w:eastAsia="Arial" w:hAnsi="Arial" w:cs="Arial"/>
        </w:rPr>
      </w:pPr>
    </w:p>
    <w:p w14:paraId="00000015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How can I stay updated on your news and events?</w:t>
      </w:r>
    </w:p>
    <w:p w14:paraId="00000016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 keep up with our most current news on Facebook --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https://www.facebook.com/gaithersburgartists/</w:t>
        </w:r>
      </w:hyperlink>
      <w:r>
        <w:rPr>
          <w:rFonts w:ascii="Arial" w:eastAsia="Arial" w:hAnsi="Arial" w:cs="Arial"/>
        </w:rPr>
        <w:t xml:space="preserve"> and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https://www.facebook.com/artistsonmarket/</w:t>
        </w:r>
      </w:hyperlink>
      <w:r>
        <w:rPr>
          <w:rFonts w:ascii="Arial" w:eastAsia="Arial" w:hAnsi="Arial" w:cs="Arial"/>
        </w:rPr>
        <w:t xml:space="preserve">.  </w:t>
      </w:r>
    </w:p>
    <w:p w14:paraId="00000017" w14:textId="77777777" w:rsidR="00B12C94" w:rsidRDefault="00B12C94">
      <w:pPr>
        <w:rPr>
          <w:rFonts w:ascii="Arial" w:eastAsia="Arial" w:hAnsi="Arial" w:cs="Arial"/>
        </w:rPr>
      </w:pPr>
    </w:p>
    <w:p w14:paraId="00000018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 join our email list through our website, in person at the gallery or by directly emailin</w:t>
      </w:r>
      <w:r>
        <w:rPr>
          <w:rFonts w:ascii="Arial" w:eastAsia="Arial" w:hAnsi="Arial" w:cs="Arial"/>
        </w:rPr>
        <w:t xml:space="preserve">g us at </w:t>
      </w:r>
      <w:hyperlink r:id="rId7">
        <w:r>
          <w:rPr>
            <w:rFonts w:ascii="Arial" w:eastAsia="Arial" w:hAnsi="Arial" w:cs="Arial"/>
            <w:color w:val="1155CC"/>
            <w:u w:val="single"/>
          </w:rPr>
          <w:t>artistsonmarket@gmail.com</w:t>
        </w:r>
      </w:hyperlink>
      <w:r>
        <w:rPr>
          <w:rFonts w:ascii="Arial" w:eastAsia="Arial" w:hAnsi="Arial" w:cs="Arial"/>
        </w:rPr>
        <w:t>.</w:t>
      </w:r>
    </w:p>
    <w:p w14:paraId="00000019" w14:textId="77777777" w:rsidR="00B12C94" w:rsidRDefault="00B12C94">
      <w:pPr>
        <w:rPr>
          <w:rFonts w:ascii="Arial" w:eastAsia="Arial" w:hAnsi="Arial" w:cs="Arial"/>
        </w:rPr>
      </w:pPr>
    </w:p>
    <w:p w14:paraId="0000001A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br w:type="page"/>
      </w:r>
    </w:p>
    <w:p w14:paraId="0000001B" w14:textId="77777777" w:rsidR="00B12C94" w:rsidRDefault="00D04AF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Additional FAQs for Artists</w:t>
      </w:r>
    </w:p>
    <w:p w14:paraId="0000001C" w14:textId="77777777" w:rsidR="00B12C94" w:rsidRDefault="00B12C94">
      <w:pPr>
        <w:rPr>
          <w:rFonts w:ascii="Arial" w:eastAsia="Arial" w:hAnsi="Arial" w:cs="Arial"/>
          <w:b/>
        </w:rPr>
      </w:pPr>
    </w:p>
    <w:p w14:paraId="0000001D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How can I join the Gaithersburg Artist Collective?</w:t>
      </w:r>
      <w:r>
        <w:rPr>
          <w:rFonts w:ascii="Arial" w:eastAsia="Arial" w:hAnsi="Arial" w:cs="Arial"/>
        </w:rPr>
        <w:t xml:space="preserve"> A jurying process is used to select artists to join the Gaithersburg Artist Collective. This is a competitive process and not all applicants will be offered the opportunity to participate.</w:t>
      </w:r>
    </w:p>
    <w:p w14:paraId="0000001E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14:paraId="0000001F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How and when can I apply to become a member?</w:t>
      </w:r>
      <w:r>
        <w:rPr>
          <w:rFonts w:ascii="Arial" w:eastAsia="Arial" w:hAnsi="Arial" w:cs="Arial"/>
        </w:rPr>
        <w:t xml:space="preserve"> We use an online application process that requires the submission of an application, an artist statement, a resume, and 8-10 images.  Images of classwork should not be submitted. Applications will be accepted at least twice each year. All visual arts medi</w:t>
      </w:r>
      <w:r>
        <w:rPr>
          <w:rFonts w:ascii="Arial" w:eastAsia="Arial" w:hAnsi="Arial" w:cs="Arial"/>
        </w:rPr>
        <w:t xml:space="preserve">ums (2-D and 3-D) are welcome to apply. The application cost is currently $50. </w:t>
      </w:r>
    </w:p>
    <w:p w14:paraId="00000020" w14:textId="77777777" w:rsidR="00B12C94" w:rsidRDefault="00B12C94">
      <w:pPr>
        <w:rPr>
          <w:rFonts w:ascii="Arial" w:eastAsia="Arial" w:hAnsi="Arial" w:cs="Arial"/>
        </w:rPr>
      </w:pPr>
    </w:p>
    <w:p w14:paraId="00000021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I need to live in Gaithersburg in order to be a member?</w:t>
      </w:r>
    </w:p>
    <w:p w14:paraId="00000022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is no Gaithersburg residency requirement. </w:t>
      </w:r>
    </w:p>
    <w:p w14:paraId="00000023" w14:textId="77777777" w:rsidR="00B12C94" w:rsidRDefault="00B12C94">
      <w:pPr>
        <w:rPr>
          <w:rFonts w:ascii="Arial" w:eastAsia="Arial" w:hAnsi="Arial" w:cs="Arial"/>
        </w:rPr>
      </w:pPr>
    </w:p>
    <w:p w14:paraId="00000024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Are there any membership dues?</w:t>
      </w:r>
    </w:p>
    <w:p w14:paraId="00000025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must pay monthly dues. </w:t>
      </w:r>
    </w:p>
    <w:p w14:paraId="00000026" w14:textId="77777777" w:rsidR="00B12C94" w:rsidRDefault="00B12C94">
      <w:pPr>
        <w:rPr>
          <w:rFonts w:ascii="Arial" w:eastAsia="Arial" w:hAnsi="Arial" w:cs="Arial"/>
        </w:rPr>
      </w:pPr>
    </w:p>
    <w:p w14:paraId="00000027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</w:rPr>
        <w:t xml:space="preserve"> there an age requirement?</w:t>
      </w:r>
    </w:p>
    <w:p w14:paraId="00000028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Because our members must handle adult responsibilities, all members must be at least 18 years old.</w:t>
      </w:r>
    </w:p>
    <w:p w14:paraId="00000029" w14:textId="77777777" w:rsidR="00B12C94" w:rsidRDefault="00B12C94">
      <w:pPr>
        <w:rPr>
          <w:rFonts w:ascii="Arial" w:eastAsia="Arial" w:hAnsi="Arial" w:cs="Arial"/>
        </w:rPr>
      </w:pPr>
    </w:p>
    <w:p w14:paraId="0000002A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If my art sells at Artists on Market, what portion of the sale is retained by the Gaithersburg Artist Collective?</w:t>
      </w:r>
      <w:r>
        <w:rPr>
          <w:rFonts w:ascii="Arial" w:eastAsia="Arial" w:hAnsi="Arial" w:cs="Arial"/>
        </w:rPr>
        <w:t xml:space="preserve">  </w:t>
      </w:r>
    </w:p>
    <w:p w14:paraId="0000002B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commission </w:t>
      </w:r>
      <w:r>
        <w:rPr>
          <w:rFonts w:ascii="Arial" w:eastAsia="Arial" w:hAnsi="Arial" w:cs="Arial"/>
        </w:rPr>
        <w:t xml:space="preserve">of 30% is retained by the Gaithersburg Artist Collective on all sales to fund operating expenses and programming.  </w:t>
      </w:r>
    </w:p>
    <w:p w14:paraId="0000002C" w14:textId="77777777" w:rsidR="00B12C94" w:rsidRDefault="00B12C94">
      <w:pPr>
        <w:rPr>
          <w:rFonts w:ascii="Arial" w:eastAsia="Arial" w:hAnsi="Arial" w:cs="Arial"/>
        </w:rPr>
      </w:pPr>
    </w:p>
    <w:p w14:paraId="0000002D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Other than dues and commissions, are there other responsibilities?</w:t>
      </w:r>
    </w:p>
    <w:p w14:paraId="0000002E" w14:textId="77777777" w:rsidR="00B12C94" w:rsidRDefault="00D04A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must actively participate in the activities of the Gaithersburg </w:t>
      </w:r>
      <w:r>
        <w:rPr>
          <w:rFonts w:ascii="Arial" w:eastAsia="Arial" w:hAnsi="Arial" w:cs="Arial"/>
        </w:rPr>
        <w:t xml:space="preserve">Artist Collective, handling specific “jobs” and team positions, as well as volunteer as a gallery monitor when their artwork is part of an exhibition.   </w:t>
      </w:r>
    </w:p>
    <w:p w14:paraId="0000002F" w14:textId="77777777" w:rsidR="00B12C94" w:rsidRDefault="00B12C94">
      <w:pPr>
        <w:rPr>
          <w:rFonts w:ascii="Arial" w:eastAsia="Arial" w:hAnsi="Arial" w:cs="Arial"/>
        </w:rPr>
      </w:pPr>
    </w:p>
    <w:p w14:paraId="00000030" w14:textId="77777777" w:rsidR="00B12C94" w:rsidRDefault="00D04AF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More questions?</w:t>
      </w:r>
    </w:p>
    <w:p w14:paraId="00000031" w14:textId="77777777" w:rsidR="00B12C94" w:rsidRDefault="00D04AF4">
      <w:pPr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>Please contact us at gaithersburgartistcollective@gmail.com.</w:t>
      </w:r>
    </w:p>
    <w:sectPr w:rsidR="00B12C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94"/>
    <w:rsid w:val="00B12C94"/>
    <w:rsid w:val="00D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08066-B2E6-4EA8-95A9-9D3FF06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tistsonmark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rtistsonmarket/" TargetMode="External"/><Relationship Id="rId5" Type="http://schemas.openxmlformats.org/officeDocument/2006/relationships/hyperlink" Target="https://www.facebook.com/gaithersburgartists/" TargetMode="External"/><Relationship Id="rId4" Type="http://schemas.openxmlformats.org/officeDocument/2006/relationships/hyperlink" Target="https://kentlandsfoundation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Pam Berry</cp:lastModifiedBy>
  <cp:revision>2</cp:revision>
  <dcterms:created xsi:type="dcterms:W3CDTF">2020-03-09T18:53:00Z</dcterms:created>
  <dcterms:modified xsi:type="dcterms:W3CDTF">2020-03-09T18:53:00Z</dcterms:modified>
</cp:coreProperties>
</file>